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655"/>
      </w:tblGrid>
      <w:tr w:rsidR="005B2AB1" w:rsidTr="001549AD">
        <w:tc>
          <w:tcPr>
            <w:tcW w:w="2689" w:type="dxa"/>
          </w:tcPr>
          <w:p w:rsidR="005B2AB1" w:rsidRDefault="008A2EF4" w:rsidP="008B1FCC">
            <w:pPr>
              <w:pStyle w:val="Default"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145537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EEF2022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55" cy="81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B2AB1" w:rsidRPr="008B1FCC" w:rsidRDefault="005B2AB1" w:rsidP="00F76A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Образовательный Эндоскопический видео Форум</w:t>
            </w:r>
            <w:r w:rsidR="00E86235" w:rsidRPr="008B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F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IEEF</w:t>
            </w:r>
            <w:r w:rsidR="00AB09FC" w:rsidRPr="008B1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:rsidR="005B2AB1" w:rsidRPr="00F76AF0" w:rsidRDefault="00704E50" w:rsidP="00F76AF0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i/>
                <w:iCs/>
                <w:sz w:val="36"/>
                <w:szCs w:val="36"/>
                <w:u w:val="single"/>
              </w:rPr>
            </w:pPr>
            <w:r w:rsidRPr="00F76A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Приглашение и п</w:t>
            </w:r>
            <w:r w:rsidR="005B2AB1" w:rsidRPr="00F76A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равила оформления видеодемонстрации</w:t>
            </w:r>
            <w:r w:rsidRPr="00F76A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клинического случая</w:t>
            </w:r>
            <w:r w:rsidR="005B2AB1" w:rsidRPr="00F76AF0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4C2E0A" w:rsidRDefault="004C2E0A" w:rsidP="004C2E0A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BF7" w:rsidRPr="00432BF7" w:rsidRDefault="00432BF7" w:rsidP="004C2E0A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BF7">
        <w:rPr>
          <w:rFonts w:ascii="Times New Roman" w:hAnsi="Times New Roman" w:cs="Times New Roman"/>
          <w:bCs/>
          <w:sz w:val="28"/>
          <w:szCs w:val="28"/>
        </w:rPr>
        <w:t>Глубокоуважаемы</w:t>
      </w:r>
      <w:r w:rsidR="006F3D16">
        <w:rPr>
          <w:rFonts w:ascii="Times New Roman" w:hAnsi="Times New Roman" w:cs="Times New Roman"/>
          <w:bCs/>
          <w:sz w:val="28"/>
          <w:szCs w:val="28"/>
        </w:rPr>
        <w:t>й</w:t>
      </w:r>
      <w:r w:rsidRPr="00432BF7">
        <w:rPr>
          <w:rFonts w:ascii="Times New Roman" w:hAnsi="Times New Roman" w:cs="Times New Roman"/>
          <w:bCs/>
          <w:sz w:val="28"/>
          <w:szCs w:val="28"/>
        </w:rPr>
        <w:t xml:space="preserve"> коллег</w:t>
      </w:r>
      <w:r w:rsidR="006F3D16">
        <w:rPr>
          <w:rFonts w:ascii="Times New Roman" w:hAnsi="Times New Roman" w:cs="Times New Roman"/>
          <w:bCs/>
          <w:sz w:val="28"/>
          <w:szCs w:val="28"/>
        </w:rPr>
        <w:t>а</w:t>
      </w:r>
      <w:r w:rsidRPr="00432BF7">
        <w:rPr>
          <w:rFonts w:ascii="Times New Roman" w:hAnsi="Times New Roman" w:cs="Times New Roman"/>
          <w:bCs/>
          <w:sz w:val="28"/>
          <w:szCs w:val="28"/>
        </w:rPr>
        <w:t>!</w:t>
      </w:r>
    </w:p>
    <w:p w:rsidR="002F45C3" w:rsidRDefault="00432BF7" w:rsidP="00F76AF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F7">
        <w:rPr>
          <w:rFonts w:ascii="Times New Roman" w:hAnsi="Times New Roman" w:cs="Times New Roman"/>
          <w:bCs/>
          <w:sz w:val="28"/>
          <w:szCs w:val="28"/>
        </w:rPr>
        <w:t xml:space="preserve">Приглашаем Вас принять участие в </w:t>
      </w:r>
      <w:r w:rsidR="00D65DE4">
        <w:rPr>
          <w:rFonts w:ascii="Times New Roman" w:hAnsi="Times New Roman" w:cs="Times New Roman"/>
          <w:bCs/>
          <w:sz w:val="28"/>
          <w:szCs w:val="28"/>
        </w:rPr>
        <w:t xml:space="preserve">конкурсном отборе </w:t>
      </w:r>
      <w:r w:rsidR="005B2AB1">
        <w:rPr>
          <w:rFonts w:ascii="Times New Roman" w:hAnsi="Times New Roman" w:cs="Times New Roman"/>
          <w:bCs/>
          <w:sz w:val="28"/>
          <w:szCs w:val="28"/>
        </w:rPr>
        <w:t xml:space="preserve">клинических случаев </w:t>
      </w:r>
      <w:r w:rsidR="00D65DE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656BC">
        <w:rPr>
          <w:rFonts w:ascii="Times New Roman" w:hAnsi="Times New Roman" w:cs="Times New Roman"/>
          <w:bCs/>
          <w:sz w:val="28"/>
          <w:szCs w:val="28"/>
        </w:rPr>
        <w:t xml:space="preserve">участия в </w:t>
      </w:r>
      <w:r w:rsidR="004C2E0A">
        <w:rPr>
          <w:rFonts w:ascii="Times New Roman" w:hAnsi="Times New Roman" w:cs="Times New Roman"/>
          <w:bCs/>
          <w:sz w:val="28"/>
          <w:szCs w:val="28"/>
        </w:rPr>
        <w:t xml:space="preserve">Эндоскопической </w:t>
      </w:r>
      <w:r w:rsidR="001656BC">
        <w:rPr>
          <w:rFonts w:ascii="Times New Roman" w:hAnsi="Times New Roman" w:cs="Times New Roman"/>
          <w:bCs/>
          <w:sz w:val="28"/>
          <w:szCs w:val="28"/>
        </w:rPr>
        <w:t>Олимпиаде</w:t>
      </w:r>
      <w:r w:rsidR="001549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65DE4">
        <w:rPr>
          <w:rFonts w:ascii="Times New Roman" w:hAnsi="Times New Roman" w:cs="Times New Roman"/>
          <w:bCs/>
          <w:sz w:val="28"/>
          <w:szCs w:val="28"/>
        </w:rPr>
        <w:t>выступлени</w:t>
      </w:r>
      <w:r w:rsidR="00E76C2C">
        <w:rPr>
          <w:rFonts w:ascii="Times New Roman" w:hAnsi="Times New Roman" w:cs="Times New Roman"/>
          <w:bCs/>
          <w:sz w:val="28"/>
          <w:szCs w:val="28"/>
        </w:rPr>
        <w:t>я</w:t>
      </w:r>
      <w:r w:rsidR="00D65DE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432BF7">
        <w:rPr>
          <w:rFonts w:ascii="Times New Roman" w:hAnsi="Times New Roman" w:cs="Times New Roman"/>
          <w:bCs/>
          <w:sz w:val="28"/>
          <w:szCs w:val="28"/>
        </w:rPr>
        <w:t>эндоскопическом видео</w:t>
      </w:r>
      <w:r w:rsidR="00E76C2C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432BF7">
        <w:rPr>
          <w:rFonts w:ascii="Times New Roman" w:hAnsi="Times New Roman" w:cs="Times New Roman"/>
          <w:bCs/>
          <w:sz w:val="28"/>
          <w:szCs w:val="28"/>
        </w:rPr>
        <w:t>оруме (</w:t>
      </w:r>
      <w:r w:rsidRPr="00432BF7">
        <w:rPr>
          <w:rFonts w:ascii="Times New Roman" w:hAnsi="Times New Roman" w:cs="Times New Roman"/>
          <w:bCs/>
          <w:sz w:val="28"/>
          <w:szCs w:val="28"/>
          <w:lang w:val="en-US"/>
        </w:rPr>
        <w:t>IEEF</w:t>
      </w:r>
      <w:r w:rsidR="001656BC">
        <w:rPr>
          <w:rFonts w:ascii="Times New Roman" w:hAnsi="Times New Roman" w:cs="Times New Roman"/>
          <w:bCs/>
          <w:sz w:val="28"/>
          <w:szCs w:val="28"/>
        </w:rPr>
        <w:t>20</w:t>
      </w:r>
      <w:r w:rsidR="00EE0B58">
        <w:rPr>
          <w:rFonts w:ascii="Times New Roman" w:hAnsi="Times New Roman" w:cs="Times New Roman"/>
          <w:bCs/>
          <w:sz w:val="28"/>
          <w:szCs w:val="28"/>
        </w:rPr>
        <w:t>2</w:t>
      </w:r>
      <w:r w:rsidR="00AB09FC" w:rsidRPr="00AB09FC">
        <w:rPr>
          <w:rFonts w:ascii="Times New Roman" w:hAnsi="Times New Roman" w:cs="Times New Roman"/>
          <w:bCs/>
          <w:sz w:val="28"/>
          <w:szCs w:val="28"/>
        </w:rPr>
        <w:t>2</w:t>
      </w:r>
      <w:r w:rsidRPr="00432BF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качестве докладчика. </w:t>
      </w:r>
    </w:p>
    <w:p w:rsidR="004E5C25" w:rsidRDefault="00AB09FC" w:rsidP="00F76AF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17B3">
        <w:rPr>
          <w:rFonts w:ascii="Times New Roman" w:hAnsi="Times New Roman" w:cs="Times New Roman"/>
          <w:b/>
          <w:bCs/>
          <w:sz w:val="28"/>
          <w:szCs w:val="28"/>
        </w:rPr>
        <w:t xml:space="preserve"> этом году </w:t>
      </w:r>
      <w:r w:rsidR="001549AD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1117B3">
        <w:rPr>
          <w:rFonts w:ascii="Times New Roman" w:hAnsi="Times New Roman" w:cs="Times New Roman"/>
          <w:b/>
          <w:bCs/>
          <w:sz w:val="28"/>
          <w:szCs w:val="28"/>
        </w:rPr>
        <w:t>ндо</w:t>
      </w:r>
      <w:r w:rsidR="00585142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1549A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432BF7" w:rsidRPr="005B2AB1">
        <w:rPr>
          <w:rFonts w:ascii="Times New Roman" w:hAnsi="Times New Roman" w:cs="Times New Roman"/>
          <w:b/>
          <w:bCs/>
          <w:sz w:val="28"/>
          <w:szCs w:val="28"/>
        </w:rPr>
        <w:t xml:space="preserve">орум пройдёт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5C25" w:rsidRPr="005B2A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5C25" w:rsidRPr="005B2AB1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5C25" w:rsidRPr="005B2AB1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432BF7" w:rsidRPr="005B2A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656BC" w:rsidRPr="005B2AB1">
        <w:rPr>
          <w:rFonts w:ascii="Times New Roman" w:hAnsi="Times New Roman" w:cs="Times New Roman"/>
          <w:b/>
          <w:bCs/>
          <w:sz w:val="28"/>
          <w:szCs w:val="28"/>
        </w:rPr>
        <w:t>Москве</w:t>
      </w:r>
      <w:r w:rsidR="004E5C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0B0B" w:rsidRDefault="005E5A4D" w:rsidP="00F76AF0">
      <w:pPr>
        <w:pStyle w:val="Default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Крайний срок приё</w:t>
      </w:r>
      <w:r w:rsidR="008D0B0B" w:rsidRPr="008D0B0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 </w:t>
      </w:r>
      <w:r w:rsidR="001117B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клинических случаев</w:t>
      </w:r>
      <w:r w:rsidR="005D45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конкурсного отбора на </w:t>
      </w:r>
      <w:r w:rsidR="001549AD">
        <w:rPr>
          <w:rFonts w:ascii="Times New Roman" w:hAnsi="Times New Roman" w:cs="Times New Roman"/>
          <w:b/>
          <w:bCs/>
          <w:sz w:val="28"/>
          <w:szCs w:val="28"/>
        </w:rPr>
        <w:t>Эндо</w:t>
      </w:r>
      <w:r w:rsidR="00585142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5D45C2" w:rsidRPr="005D45C2"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 w:rsidR="006365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– 1</w:t>
      </w:r>
      <w:r w:rsidR="00585142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BB48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656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сентября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 w:rsidR="00E859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4882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года!</w:t>
      </w:r>
    </w:p>
    <w:p w:rsidR="008B1FCC" w:rsidRDefault="005D45C2" w:rsidP="00F76AF0">
      <w:pPr>
        <w:pStyle w:val="paragraph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Авторитетное ж</w:t>
      </w:r>
      <w:r w:rsidR="005B358B" w:rsidRPr="005B358B">
        <w:rPr>
          <w:bCs/>
          <w:sz w:val="28"/>
          <w:szCs w:val="28"/>
        </w:rPr>
        <w:t>юри</w:t>
      </w:r>
      <w:r w:rsidR="00BB4882" w:rsidRPr="005B358B">
        <w:rPr>
          <w:bCs/>
          <w:sz w:val="28"/>
          <w:szCs w:val="28"/>
        </w:rPr>
        <w:t xml:space="preserve"> </w:t>
      </w:r>
      <w:r w:rsidR="001549AD">
        <w:rPr>
          <w:bCs/>
          <w:sz w:val="28"/>
          <w:szCs w:val="28"/>
        </w:rPr>
        <w:t>Эндо</w:t>
      </w:r>
      <w:r w:rsidR="00585142">
        <w:rPr>
          <w:bCs/>
          <w:sz w:val="28"/>
          <w:szCs w:val="28"/>
        </w:rPr>
        <w:t>видео</w:t>
      </w:r>
      <w:r w:rsidR="001656BC" w:rsidRPr="005B358B">
        <w:rPr>
          <w:bCs/>
          <w:sz w:val="28"/>
          <w:szCs w:val="28"/>
        </w:rPr>
        <w:t>Ф</w:t>
      </w:r>
      <w:r w:rsidR="00BB4882" w:rsidRPr="005B358B">
        <w:rPr>
          <w:bCs/>
          <w:sz w:val="28"/>
          <w:szCs w:val="28"/>
        </w:rPr>
        <w:t>орума</w:t>
      </w:r>
      <w:r w:rsidR="008B1FCC">
        <w:rPr>
          <w:bCs/>
          <w:sz w:val="28"/>
          <w:szCs w:val="28"/>
        </w:rPr>
        <w:t xml:space="preserve"> -</w:t>
      </w:r>
      <w:r w:rsidR="006365F1">
        <w:rPr>
          <w:bCs/>
          <w:sz w:val="28"/>
          <w:szCs w:val="28"/>
        </w:rPr>
        <w:t xml:space="preserve"> 12 ведущих специалистов страны</w:t>
      </w:r>
      <w:r w:rsidR="004C2E0A">
        <w:rPr>
          <w:bCs/>
          <w:sz w:val="28"/>
          <w:szCs w:val="28"/>
        </w:rPr>
        <w:t xml:space="preserve"> - </w:t>
      </w:r>
      <w:r w:rsidR="00BB4882" w:rsidRPr="005B358B">
        <w:rPr>
          <w:bCs/>
          <w:sz w:val="28"/>
          <w:szCs w:val="28"/>
        </w:rPr>
        <w:t xml:space="preserve"> рассмотрит в</w:t>
      </w:r>
      <w:r w:rsidR="00347086" w:rsidRPr="005B358B">
        <w:rPr>
          <w:bCs/>
          <w:sz w:val="28"/>
          <w:szCs w:val="28"/>
        </w:rPr>
        <w:t xml:space="preserve">се присланные </w:t>
      </w:r>
      <w:r w:rsidR="005B2AB1">
        <w:rPr>
          <w:bCs/>
          <w:sz w:val="28"/>
          <w:szCs w:val="28"/>
        </w:rPr>
        <w:t>клинические случаи</w:t>
      </w:r>
      <w:r w:rsidR="00347086" w:rsidRPr="005B358B">
        <w:rPr>
          <w:bCs/>
          <w:sz w:val="28"/>
          <w:szCs w:val="28"/>
        </w:rPr>
        <w:t xml:space="preserve"> и отберёт лучшие из них. </w:t>
      </w:r>
      <w:r w:rsidR="00E85956">
        <w:rPr>
          <w:bCs/>
          <w:sz w:val="28"/>
          <w:szCs w:val="28"/>
        </w:rPr>
        <w:t xml:space="preserve">Состав жюри будет сформирован в сентябре этого года. Будем признательны Вам за </w:t>
      </w:r>
      <w:r>
        <w:rPr>
          <w:bCs/>
          <w:sz w:val="28"/>
          <w:szCs w:val="28"/>
        </w:rPr>
        <w:t xml:space="preserve">пожелания по включению в состав жюри наиболее </w:t>
      </w:r>
      <w:r w:rsidR="006365F1">
        <w:rPr>
          <w:bCs/>
          <w:sz w:val="28"/>
          <w:szCs w:val="28"/>
        </w:rPr>
        <w:t>опытных и справедливых коллег!</w:t>
      </w:r>
      <w:r>
        <w:rPr>
          <w:bCs/>
          <w:sz w:val="28"/>
          <w:szCs w:val="28"/>
        </w:rPr>
        <w:t xml:space="preserve"> </w:t>
      </w:r>
    </w:p>
    <w:p w:rsidR="00E85956" w:rsidRDefault="005B2AB1" w:rsidP="00F76AF0">
      <w:pPr>
        <w:pStyle w:val="paragraph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Pr="005B358B">
        <w:rPr>
          <w:rStyle w:val="normaltextrun"/>
          <w:sz w:val="28"/>
          <w:szCs w:val="28"/>
        </w:rPr>
        <w:t xml:space="preserve"> равной мере </w:t>
      </w:r>
      <w:r w:rsidR="00E86235">
        <w:rPr>
          <w:rStyle w:val="normaltextrun"/>
          <w:sz w:val="28"/>
          <w:szCs w:val="28"/>
        </w:rPr>
        <w:t xml:space="preserve">жюри </w:t>
      </w:r>
      <w:r w:rsidRPr="005B358B">
        <w:rPr>
          <w:rStyle w:val="normaltextrun"/>
          <w:sz w:val="28"/>
          <w:szCs w:val="28"/>
        </w:rPr>
        <w:t>оцени</w:t>
      </w:r>
      <w:r w:rsidR="00E86235">
        <w:rPr>
          <w:rStyle w:val="normaltextrun"/>
          <w:sz w:val="28"/>
          <w:szCs w:val="28"/>
        </w:rPr>
        <w:t xml:space="preserve">т </w:t>
      </w:r>
      <w:r w:rsidRPr="005B358B">
        <w:rPr>
          <w:rStyle w:val="normaltextrun"/>
          <w:sz w:val="28"/>
          <w:szCs w:val="28"/>
        </w:rPr>
        <w:t>«диагностические» и «лечебно-оперативные»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презентации</w:t>
      </w:r>
      <w:r w:rsidR="001549AD">
        <w:rPr>
          <w:rStyle w:val="normaltextrun"/>
          <w:sz w:val="28"/>
          <w:szCs w:val="28"/>
        </w:rPr>
        <w:t xml:space="preserve"> по всем разделам </w:t>
      </w:r>
      <w:r w:rsidR="001549AD" w:rsidRPr="00F752BE">
        <w:rPr>
          <w:bCs/>
          <w:sz w:val="28"/>
          <w:szCs w:val="28"/>
        </w:rPr>
        <w:t>гастроинтестинальной эндоскопии</w:t>
      </w:r>
      <w:r w:rsidR="00E86235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ставя во главу угла то, чему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пре</w:t>
      </w:r>
      <w:r w:rsidR="001549AD">
        <w:rPr>
          <w:rStyle w:val="normaltextrun"/>
          <w:sz w:val="28"/>
          <w:szCs w:val="28"/>
        </w:rPr>
        <w:t xml:space="preserve">дставление </w:t>
      </w:r>
      <w:r w:rsidRPr="005B358B">
        <w:rPr>
          <w:rStyle w:val="normaltextrun"/>
          <w:sz w:val="28"/>
          <w:szCs w:val="28"/>
        </w:rPr>
        <w:t>случая может научить специалистов. Если случай демонст</w:t>
      </w:r>
      <w:r w:rsidR="009637A1">
        <w:rPr>
          <w:rStyle w:val="normaltextrun"/>
          <w:sz w:val="28"/>
          <w:szCs w:val="28"/>
        </w:rPr>
        <w:t>р</w:t>
      </w:r>
      <w:r w:rsidRPr="005B358B">
        <w:rPr>
          <w:rStyle w:val="normaltextrun"/>
          <w:sz w:val="28"/>
          <w:szCs w:val="28"/>
        </w:rPr>
        <w:t>ирует ситуацию «не повторя</w:t>
      </w:r>
      <w:r w:rsidR="00E85956">
        <w:rPr>
          <w:rStyle w:val="normaltextrun"/>
          <w:sz w:val="28"/>
          <w:szCs w:val="28"/>
        </w:rPr>
        <w:t>й</w:t>
      </w:r>
      <w:r w:rsidRPr="005B358B">
        <w:rPr>
          <w:rStyle w:val="normaltextrun"/>
          <w:sz w:val="28"/>
          <w:szCs w:val="28"/>
        </w:rPr>
        <w:t xml:space="preserve"> за мной», это должно быть </w:t>
      </w:r>
      <w:r w:rsidR="00E85956">
        <w:rPr>
          <w:rStyle w:val="normaltextrun"/>
          <w:sz w:val="28"/>
          <w:szCs w:val="28"/>
        </w:rPr>
        <w:t>подчёркнуто</w:t>
      </w:r>
      <w:r w:rsidR="001549AD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авторами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в презентации.</w:t>
      </w:r>
      <w:r w:rsidR="00E86235">
        <w:rPr>
          <w:rStyle w:val="normaltextrun"/>
          <w:sz w:val="28"/>
          <w:szCs w:val="28"/>
        </w:rPr>
        <w:t xml:space="preserve"> </w:t>
      </w:r>
    </w:p>
    <w:p w:rsidR="00347086" w:rsidRPr="005B358B" w:rsidRDefault="005B2AB1" w:rsidP="00F76AF0">
      <w:pPr>
        <w:pStyle w:val="paragraph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оценки </w:t>
      </w:r>
      <w:r w:rsidR="00E85956">
        <w:rPr>
          <w:bCs/>
          <w:sz w:val="28"/>
          <w:szCs w:val="28"/>
        </w:rPr>
        <w:t xml:space="preserve">случаев </w:t>
      </w:r>
      <w:r>
        <w:rPr>
          <w:bCs/>
          <w:sz w:val="28"/>
          <w:szCs w:val="28"/>
        </w:rPr>
        <w:t>в</w:t>
      </w:r>
      <w:r w:rsidR="00347086" w:rsidRPr="005B358B">
        <w:rPr>
          <w:bCs/>
          <w:sz w:val="28"/>
          <w:szCs w:val="28"/>
        </w:rPr>
        <w:t>о внимание буду</w:t>
      </w:r>
      <w:r w:rsidR="005B358B">
        <w:rPr>
          <w:bCs/>
          <w:sz w:val="28"/>
          <w:szCs w:val="28"/>
        </w:rPr>
        <w:t>т</w:t>
      </w:r>
      <w:r w:rsidR="00347086" w:rsidRPr="005B358B">
        <w:rPr>
          <w:bCs/>
          <w:sz w:val="28"/>
          <w:szCs w:val="28"/>
        </w:rPr>
        <w:t xml:space="preserve"> приниматься следующие критерии: </w:t>
      </w:r>
    </w:p>
    <w:p w:rsidR="00E86235" w:rsidRDefault="005B358B" w:rsidP="008B1FCC">
      <w:pPr>
        <w:pStyle w:val="paragraph"/>
        <w:keepNext/>
        <w:spacing w:before="0" w:beforeAutospacing="0" w:after="120" w:afterAutospacing="0" w:line="360" w:lineRule="auto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B358B">
        <w:rPr>
          <w:rStyle w:val="normaltextrun"/>
          <w:b/>
          <w:bCs/>
          <w:sz w:val="28"/>
          <w:szCs w:val="28"/>
        </w:rPr>
        <w:t>критерий №1.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Научно-практическая новизна / редкость / необычность клинического случая.</w:t>
      </w:r>
      <w:r w:rsidR="00E86235">
        <w:rPr>
          <w:rStyle w:val="normaltextrun"/>
          <w:sz w:val="28"/>
          <w:szCs w:val="28"/>
        </w:rPr>
        <w:t xml:space="preserve"> </w:t>
      </w:r>
      <w:r w:rsidR="005B2AB1">
        <w:rPr>
          <w:rStyle w:val="eop"/>
          <w:sz w:val="28"/>
          <w:szCs w:val="28"/>
        </w:rPr>
        <w:t>О</w:t>
      </w:r>
      <w:r w:rsidR="005B2AB1" w:rsidRPr="005B2AB1">
        <w:rPr>
          <w:rStyle w:val="eop"/>
          <w:sz w:val="28"/>
          <w:szCs w:val="28"/>
        </w:rPr>
        <w:t>ригинальность нововведения, либо решения проблемной задачи.</w:t>
      </w:r>
      <w:r w:rsidR="00E86235">
        <w:rPr>
          <w:rFonts w:ascii="Segoe UI" w:hAnsi="Segoe UI" w:cs="Segoe UI"/>
          <w:sz w:val="28"/>
          <w:szCs w:val="28"/>
        </w:rPr>
        <w:t xml:space="preserve"> </w:t>
      </w:r>
    </w:p>
    <w:p w:rsidR="005B358B" w:rsidRDefault="005B358B" w:rsidP="008B1FCC">
      <w:pPr>
        <w:pStyle w:val="paragraph"/>
        <w:keepNext/>
        <w:spacing w:before="0" w:beforeAutospacing="0" w:after="120" w:afterAutospacing="0" w:line="360" w:lineRule="auto"/>
        <w:contextualSpacing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5B358B">
        <w:rPr>
          <w:rStyle w:val="normaltextrun"/>
          <w:b/>
          <w:bCs/>
          <w:sz w:val="28"/>
          <w:szCs w:val="28"/>
        </w:rPr>
        <w:t>критерий №2.</w:t>
      </w:r>
      <w:r w:rsidR="00031064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Клиническая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</w:t>
      </w:r>
      <w:r w:rsidR="00E86235">
        <w:rPr>
          <w:rStyle w:val="normaltextrun"/>
          <w:sz w:val="28"/>
          <w:szCs w:val="28"/>
        </w:rPr>
        <w:t>о</w:t>
      </w:r>
      <w:r w:rsidRPr="005B358B">
        <w:rPr>
          <w:rStyle w:val="normaltextrun"/>
          <w:sz w:val="28"/>
          <w:szCs w:val="28"/>
        </w:rPr>
        <w:t>бразовательная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значимость</w:t>
      </w:r>
      <w:r>
        <w:rPr>
          <w:rStyle w:val="normaltextrun"/>
          <w:sz w:val="28"/>
          <w:szCs w:val="28"/>
        </w:rPr>
        <w:t>,</w:t>
      </w:r>
      <w:r w:rsidR="005B2AB1">
        <w:rPr>
          <w:rStyle w:val="normaltextrun"/>
          <w:sz w:val="28"/>
          <w:szCs w:val="28"/>
        </w:rPr>
        <w:t xml:space="preserve"> </w:t>
      </w:r>
      <w:r w:rsidR="00E86235">
        <w:rPr>
          <w:rStyle w:val="normaltextrun"/>
          <w:sz w:val="28"/>
          <w:szCs w:val="28"/>
        </w:rPr>
        <w:t xml:space="preserve">а </w:t>
      </w:r>
      <w:r w:rsidR="005B2AB1">
        <w:rPr>
          <w:rStyle w:val="normaltextrun"/>
          <w:sz w:val="28"/>
          <w:szCs w:val="28"/>
        </w:rPr>
        <w:t>т</w:t>
      </w:r>
      <w:r w:rsidR="005B2AB1" w:rsidRPr="005B358B">
        <w:rPr>
          <w:rStyle w:val="normaltextrun"/>
          <w:sz w:val="28"/>
          <w:szCs w:val="28"/>
        </w:rPr>
        <w:t>акже</w:t>
      </w:r>
      <w:r w:rsidR="00E86235">
        <w:rPr>
          <w:rStyle w:val="normaltextrun"/>
          <w:sz w:val="28"/>
          <w:szCs w:val="28"/>
        </w:rPr>
        <w:t xml:space="preserve"> </w:t>
      </w:r>
      <w:r w:rsidR="005B2AB1">
        <w:rPr>
          <w:rStyle w:val="normaltextrun"/>
          <w:sz w:val="28"/>
          <w:szCs w:val="28"/>
        </w:rPr>
        <w:t xml:space="preserve">полноценность представления </w:t>
      </w:r>
      <w:r w:rsidR="005B2AB1" w:rsidRPr="005B358B">
        <w:rPr>
          <w:rStyle w:val="normaltextrun"/>
          <w:sz w:val="28"/>
          <w:szCs w:val="28"/>
        </w:rPr>
        <w:t>клинического</w:t>
      </w:r>
      <w:r>
        <w:rPr>
          <w:rStyle w:val="normaltextrun"/>
          <w:sz w:val="28"/>
          <w:szCs w:val="28"/>
        </w:rPr>
        <w:t xml:space="preserve"> с</w:t>
      </w:r>
      <w:r w:rsidRPr="005B358B">
        <w:rPr>
          <w:rStyle w:val="normaltextrun"/>
          <w:sz w:val="28"/>
          <w:szCs w:val="28"/>
        </w:rPr>
        <w:t>лучая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(фото/видеоизображение и полноценная интерпретация всех этапов диагностики/лечения пациента</w:t>
      </w:r>
      <w:r>
        <w:rPr>
          <w:rStyle w:val="normaltextrun"/>
          <w:sz w:val="28"/>
          <w:szCs w:val="28"/>
        </w:rPr>
        <w:t>,</w:t>
      </w:r>
      <w:r w:rsidR="00031064">
        <w:rPr>
          <w:rStyle w:val="normaltextrun"/>
          <w:sz w:val="28"/>
          <w:szCs w:val="28"/>
        </w:rPr>
        <w:t xml:space="preserve"> в</w:t>
      </w:r>
      <w:r>
        <w:rPr>
          <w:rStyle w:val="normaltextrun"/>
          <w:sz w:val="28"/>
          <w:szCs w:val="28"/>
        </w:rPr>
        <w:t>ключая клинические результаты и данные морфологического исследования</w:t>
      </w:r>
      <w:r w:rsidRPr="005B358B">
        <w:rPr>
          <w:rStyle w:val="normaltextrun"/>
          <w:sz w:val="28"/>
          <w:szCs w:val="28"/>
        </w:rPr>
        <w:t>).</w:t>
      </w:r>
      <w:r w:rsidR="00E86235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color w:val="000000"/>
          <w:sz w:val="28"/>
          <w:szCs w:val="28"/>
          <w:shd w:val="clear" w:color="auto" w:fill="FFFFFF"/>
        </w:rPr>
        <w:t>Соответствие принятым тактическим подходам.</w:t>
      </w:r>
    </w:p>
    <w:p w:rsidR="005B358B" w:rsidRDefault="005B358B" w:rsidP="008B1FCC">
      <w:pPr>
        <w:pStyle w:val="paragraph"/>
        <w:keepNext/>
        <w:spacing w:before="0" w:beforeAutospacing="0" w:after="120" w:afterAutospacing="0" w:line="360" w:lineRule="auto"/>
        <w:contextualSpacing/>
        <w:jc w:val="both"/>
        <w:textAlignment w:val="baseline"/>
        <w:rPr>
          <w:bCs/>
          <w:sz w:val="28"/>
          <w:szCs w:val="28"/>
        </w:rPr>
      </w:pPr>
      <w:r w:rsidRPr="005B358B">
        <w:rPr>
          <w:rStyle w:val="normaltextrun"/>
          <w:b/>
          <w:bCs/>
          <w:sz w:val="28"/>
          <w:szCs w:val="28"/>
        </w:rPr>
        <w:t>критерий №3.</w:t>
      </w:r>
      <w:r w:rsidR="00031064">
        <w:rPr>
          <w:rStyle w:val="normaltextrun"/>
          <w:sz w:val="28"/>
          <w:szCs w:val="28"/>
        </w:rPr>
        <w:t xml:space="preserve"> </w:t>
      </w:r>
      <w:r w:rsidRPr="005B358B">
        <w:rPr>
          <w:rStyle w:val="normaltextrun"/>
          <w:sz w:val="28"/>
          <w:szCs w:val="28"/>
        </w:rPr>
        <w:t>Качество презентации и видеозаписи</w:t>
      </w:r>
      <w:r>
        <w:rPr>
          <w:rStyle w:val="normaltextrun"/>
          <w:sz w:val="28"/>
          <w:szCs w:val="28"/>
        </w:rPr>
        <w:t xml:space="preserve">, включая </w:t>
      </w:r>
      <w:r w:rsidRPr="00347086">
        <w:rPr>
          <w:bCs/>
          <w:sz w:val="28"/>
          <w:szCs w:val="28"/>
        </w:rPr>
        <w:t>соответствие</w:t>
      </w:r>
      <w:r>
        <w:rPr>
          <w:bCs/>
          <w:sz w:val="28"/>
          <w:szCs w:val="28"/>
        </w:rPr>
        <w:t xml:space="preserve"> присланной на конкурс работы </w:t>
      </w:r>
      <w:r w:rsidRPr="00347086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>лам оформления и предоставления материала.</w:t>
      </w:r>
    </w:p>
    <w:p w:rsidR="00031064" w:rsidRDefault="00031064" w:rsidP="008B1FCC">
      <w:pPr>
        <w:pStyle w:val="paragraph"/>
        <w:keepNext/>
        <w:spacing w:before="0" w:beforeAutospacing="0" w:after="0" w:afterAutospacing="0" w:line="360" w:lineRule="auto"/>
        <w:contextualSpacing/>
        <w:jc w:val="both"/>
        <w:textAlignment w:val="baseline"/>
        <w:rPr>
          <w:rStyle w:val="eop"/>
          <w:sz w:val="28"/>
          <w:szCs w:val="28"/>
        </w:rPr>
      </w:pPr>
    </w:p>
    <w:p w:rsidR="005D45C2" w:rsidRDefault="00F752BE" w:rsidP="008B1FC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20EF0" w:rsidRPr="00432BF7" w:rsidRDefault="00031064" w:rsidP="008B1FC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Вы можете представить н</w:t>
      </w:r>
      <w:r w:rsidR="00F752BE">
        <w:rPr>
          <w:rFonts w:ascii="Times New Roman" w:hAnsi="Times New Roman" w:cs="Times New Roman"/>
          <w:bCs/>
          <w:sz w:val="28"/>
          <w:szCs w:val="28"/>
        </w:rPr>
        <w:t>а конкурсный отбор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020EF0" w:rsidRPr="00432B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0EF0" w:rsidRPr="00F752BE" w:rsidRDefault="00020EF0" w:rsidP="00F76AF0">
      <w:pPr>
        <w:pStyle w:val="ListParagraph"/>
        <w:numPr>
          <w:ilvl w:val="0"/>
          <w:numId w:val="7"/>
        </w:numPr>
        <w:spacing w:line="360" w:lineRule="auto"/>
        <w:ind w:left="426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2BE">
        <w:rPr>
          <w:rFonts w:ascii="Times New Roman" w:hAnsi="Times New Roman" w:cs="Times New Roman"/>
          <w:bCs/>
          <w:sz w:val="28"/>
          <w:szCs w:val="28"/>
        </w:rPr>
        <w:t xml:space="preserve">обучающие, стандартные, классические методики диагностики и лечения в гастроинтестинальной эндоскопии; </w:t>
      </w:r>
    </w:p>
    <w:p w:rsidR="00020EF0" w:rsidRPr="00F752BE" w:rsidRDefault="00020EF0" w:rsidP="00F76AF0">
      <w:pPr>
        <w:pStyle w:val="ListParagraph"/>
        <w:numPr>
          <w:ilvl w:val="0"/>
          <w:numId w:val="7"/>
        </w:numPr>
        <w:spacing w:line="360" w:lineRule="auto"/>
        <w:ind w:left="426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2BE">
        <w:rPr>
          <w:rFonts w:ascii="Times New Roman" w:hAnsi="Times New Roman" w:cs="Times New Roman"/>
          <w:bCs/>
          <w:sz w:val="28"/>
          <w:szCs w:val="28"/>
        </w:rPr>
        <w:t xml:space="preserve"> интересные, редкие, сложные случаи</w:t>
      </w:r>
      <w:r w:rsidR="00E85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956" w:rsidRPr="00F752BE">
        <w:rPr>
          <w:rFonts w:ascii="Times New Roman" w:hAnsi="Times New Roman" w:cs="Times New Roman"/>
          <w:bCs/>
          <w:sz w:val="28"/>
          <w:szCs w:val="28"/>
        </w:rPr>
        <w:t>гастроинтестинальной эндоскопии</w:t>
      </w:r>
      <w:r w:rsidRPr="00F752B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31064" w:rsidRDefault="00020EF0" w:rsidP="00F76AF0">
      <w:pPr>
        <w:pStyle w:val="ListParagraph"/>
        <w:numPr>
          <w:ilvl w:val="0"/>
          <w:numId w:val="7"/>
        </w:numPr>
        <w:spacing w:line="360" w:lineRule="auto"/>
        <w:ind w:left="426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2BE">
        <w:rPr>
          <w:rFonts w:ascii="Times New Roman" w:hAnsi="Times New Roman" w:cs="Times New Roman"/>
          <w:bCs/>
          <w:sz w:val="28"/>
          <w:szCs w:val="28"/>
        </w:rPr>
        <w:t xml:space="preserve">оригинальные эндоскопические методики и нововведения; </w:t>
      </w:r>
    </w:p>
    <w:p w:rsidR="00020EF0" w:rsidRPr="00031064" w:rsidRDefault="00020EF0" w:rsidP="00F76AF0">
      <w:pPr>
        <w:pStyle w:val="ListParagraph"/>
        <w:numPr>
          <w:ilvl w:val="0"/>
          <w:numId w:val="7"/>
        </w:numPr>
        <w:spacing w:line="360" w:lineRule="auto"/>
        <w:ind w:left="426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064">
        <w:rPr>
          <w:rFonts w:ascii="Times New Roman" w:hAnsi="Times New Roman" w:cs="Times New Roman"/>
          <w:bCs/>
          <w:sz w:val="28"/>
          <w:szCs w:val="28"/>
        </w:rPr>
        <w:t xml:space="preserve">осложнения в </w:t>
      </w:r>
      <w:r w:rsidR="00E85956" w:rsidRPr="00F752BE">
        <w:rPr>
          <w:rFonts w:ascii="Times New Roman" w:hAnsi="Times New Roman" w:cs="Times New Roman"/>
          <w:bCs/>
          <w:sz w:val="28"/>
          <w:szCs w:val="28"/>
        </w:rPr>
        <w:t>гастроинтестинальной</w:t>
      </w:r>
      <w:r w:rsidR="00E85956" w:rsidRPr="00031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064">
        <w:rPr>
          <w:rFonts w:ascii="Times New Roman" w:hAnsi="Times New Roman" w:cs="Times New Roman"/>
          <w:bCs/>
          <w:sz w:val="28"/>
          <w:szCs w:val="28"/>
        </w:rPr>
        <w:t>эндоскопии и решения по их преодолению</w:t>
      </w:r>
      <w:r w:rsidR="00F752BE" w:rsidRPr="00031064">
        <w:rPr>
          <w:rFonts w:ascii="Times New Roman" w:hAnsi="Times New Roman" w:cs="Times New Roman"/>
          <w:bCs/>
          <w:sz w:val="28"/>
          <w:szCs w:val="28"/>
        </w:rPr>
        <w:t>/профилактике</w:t>
      </w:r>
    </w:p>
    <w:p w:rsidR="000E4B63" w:rsidRPr="000E4B63" w:rsidRDefault="000E4B63" w:rsidP="008A5BC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5D45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несложные </w:t>
      </w:r>
      <w:r w:rsidRPr="000E4B6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подачи заявки на участие в конкурсном отборе</w:t>
      </w:r>
    </w:p>
    <w:p w:rsidR="008D0B0B" w:rsidRPr="008D0B0B" w:rsidRDefault="00031064" w:rsidP="008B1FC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Подготовленные клинические случаи</w:t>
      </w:r>
      <w:r w:rsidR="008D0B0B" w:rsidRPr="0043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0B">
        <w:rPr>
          <w:rFonts w:ascii="Times New Roman" w:hAnsi="Times New Roman" w:cs="Times New Roman"/>
          <w:bCs/>
          <w:sz w:val="28"/>
          <w:szCs w:val="28"/>
        </w:rPr>
        <w:t>просим</w:t>
      </w:r>
      <w:r w:rsidR="001656BC">
        <w:rPr>
          <w:rFonts w:ascii="Times New Roman" w:hAnsi="Times New Roman" w:cs="Times New Roman"/>
          <w:bCs/>
          <w:sz w:val="28"/>
          <w:szCs w:val="28"/>
        </w:rPr>
        <w:t xml:space="preserve"> Вас направлять в </w:t>
      </w:r>
      <w:r w:rsidR="00CC3B4A">
        <w:rPr>
          <w:rFonts w:ascii="Times New Roman" w:hAnsi="Times New Roman" w:cs="Times New Roman"/>
          <w:bCs/>
          <w:sz w:val="28"/>
          <w:szCs w:val="28"/>
        </w:rPr>
        <w:t xml:space="preserve">электронном виде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Евгению Дмитриевичу Фёдорову</w:t>
      </w:r>
      <w:r w:rsidRPr="008D0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0B">
        <w:rPr>
          <w:rFonts w:ascii="Times New Roman" w:hAnsi="Times New Roman" w:cs="Times New Roman"/>
          <w:bCs/>
          <w:sz w:val="28"/>
          <w:szCs w:val="28"/>
        </w:rPr>
        <w:t xml:space="preserve">по адресу </w:t>
      </w:r>
      <w:r w:rsidR="00945080">
        <w:fldChar w:fldCharType="begin"/>
      </w:r>
      <w:r w:rsidR="00945080">
        <w:instrText xml:space="preserve"> HYPERLINK "mailto:efedo@mail.ru" </w:instrText>
      </w:r>
      <w:r w:rsidR="00945080">
        <w:fldChar w:fldCharType="separate"/>
      </w:r>
      <w:r w:rsidR="00EE0B58" w:rsidRPr="004819A3">
        <w:rPr>
          <w:rStyle w:val="Hyperlink"/>
          <w:rFonts w:ascii="Times New Roman" w:hAnsi="Times New Roman" w:cs="Times New Roman"/>
          <w:bCs/>
          <w:sz w:val="28"/>
          <w:szCs w:val="28"/>
          <w:lang w:val="en-US"/>
        </w:rPr>
        <w:t>efedo</w:t>
      </w:r>
      <w:r w:rsidR="00EE0B58" w:rsidRPr="004819A3">
        <w:rPr>
          <w:rStyle w:val="Hyperlink"/>
          <w:rFonts w:ascii="Times New Roman" w:hAnsi="Times New Roman" w:cs="Times New Roman"/>
          <w:bCs/>
          <w:sz w:val="28"/>
          <w:szCs w:val="28"/>
        </w:rPr>
        <w:t>@</w:t>
      </w:r>
      <w:r w:rsidR="00EE0B58" w:rsidRPr="004819A3">
        <w:rPr>
          <w:rStyle w:val="Hyperlink"/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EE0B58" w:rsidRPr="004819A3">
        <w:rPr>
          <w:rStyle w:val="Hyperlink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EE0B58" w:rsidRPr="004819A3">
        <w:rPr>
          <w:rStyle w:val="Hyperlink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945080">
        <w:rPr>
          <w:rStyle w:val="Hyperlink"/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="00165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142">
        <w:rPr>
          <w:rFonts w:ascii="Times New Roman" w:hAnsi="Times New Roman" w:cs="Times New Roman"/>
          <w:bCs/>
          <w:sz w:val="28"/>
          <w:szCs w:val="28"/>
        </w:rPr>
        <w:t xml:space="preserve">                        Ждём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Вас</w:t>
      </w:r>
      <w:r w:rsidR="008D0B0B">
        <w:rPr>
          <w:rFonts w:ascii="Times New Roman" w:hAnsi="Times New Roman" w:cs="Times New Roman"/>
          <w:bCs/>
          <w:sz w:val="28"/>
          <w:szCs w:val="28"/>
        </w:rPr>
        <w:t>:</w:t>
      </w:r>
      <w:r w:rsidR="008D0B0B" w:rsidRPr="008D0B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7DC" w:rsidRDefault="00E85956" w:rsidP="00D877DC">
      <w:pPr>
        <w:pStyle w:val="Default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Вежливое э</w:t>
      </w:r>
      <w:r w:rsidR="000C7932" w:rsidRPr="000C7932">
        <w:rPr>
          <w:rFonts w:ascii="Times New Roman" w:hAnsi="Times New Roman" w:cs="Times New Roman"/>
          <w:b/>
          <w:bCs/>
          <w:sz w:val="28"/>
          <w:szCs w:val="28"/>
        </w:rPr>
        <w:t>лектронное письмо</w:t>
      </w:r>
      <w:r w:rsidR="004E5C25" w:rsidRPr="004E5C2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4E5C25">
        <w:rPr>
          <w:rFonts w:ascii="Times New Roman" w:hAnsi="Times New Roman" w:cs="Times New Roman"/>
          <w:bCs/>
          <w:sz w:val="28"/>
          <w:szCs w:val="28"/>
        </w:rPr>
        <w:t xml:space="preserve">тексте </w:t>
      </w:r>
      <w:r w:rsidR="004E5C25" w:rsidRPr="004E5C25">
        <w:rPr>
          <w:rFonts w:ascii="Times New Roman" w:hAnsi="Times New Roman" w:cs="Times New Roman"/>
          <w:bCs/>
          <w:sz w:val="28"/>
          <w:szCs w:val="28"/>
        </w:rPr>
        <w:t>которо</w:t>
      </w:r>
      <w:r w:rsidR="004E5C25">
        <w:rPr>
          <w:rFonts w:ascii="Times New Roman" w:hAnsi="Times New Roman" w:cs="Times New Roman"/>
          <w:bCs/>
          <w:sz w:val="28"/>
          <w:szCs w:val="28"/>
        </w:rPr>
        <w:t>го</w:t>
      </w:r>
      <w:r w:rsidR="004E5C25" w:rsidRPr="004E5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C25">
        <w:rPr>
          <w:rFonts w:ascii="Times New Roman" w:hAnsi="Times New Roman" w:cs="Times New Roman"/>
          <w:bCs/>
          <w:sz w:val="28"/>
          <w:szCs w:val="28"/>
        </w:rPr>
        <w:t>мы просим Вас указать:</w:t>
      </w:r>
      <w:r w:rsidR="000C7932" w:rsidRPr="004E5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932" w:rsidRPr="004C2E0A">
        <w:rPr>
          <w:rFonts w:ascii="Times New Roman" w:hAnsi="Times New Roman" w:cs="Times New Roman"/>
          <w:b/>
          <w:bCs/>
          <w:sz w:val="28"/>
          <w:szCs w:val="28"/>
        </w:rPr>
        <w:t>названи</w:t>
      </w:r>
      <w:r w:rsidR="004E5C25" w:rsidRPr="004C2E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C7932" w:rsidRPr="004C2E0A">
        <w:rPr>
          <w:rFonts w:ascii="Times New Roman" w:hAnsi="Times New Roman" w:cs="Times New Roman"/>
          <w:b/>
          <w:bCs/>
          <w:sz w:val="28"/>
          <w:szCs w:val="28"/>
        </w:rPr>
        <w:t xml:space="preserve"> клинического случая, авторов работы и наименовани</w:t>
      </w:r>
      <w:r w:rsidR="005D45C2" w:rsidRPr="004C2E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C7932" w:rsidRPr="004C2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932" w:rsidRPr="004C2E0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учреждения, где выполнена работа.</w:t>
      </w:r>
      <w:r w:rsidR="000C7932" w:rsidRPr="000C79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82B1B" w:rsidRPr="00D877DC" w:rsidRDefault="005E4AC7" w:rsidP="00075A41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7DC">
        <w:rPr>
          <w:rFonts w:ascii="Times New Roman" w:hAnsi="Times New Roman" w:cs="Times New Roman"/>
          <w:b/>
          <w:bCs/>
          <w:sz w:val="28"/>
          <w:szCs w:val="28"/>
        </w:rPr>
        <w:t>Прикреплением к письму - п</w:t>
      </w:r>
      <w:r w:rsidR="00031064" w:rsidRPr="00D877DC">
        <w:rPr>
          <w:rFonts w:ascii="Times New Roman" w:hAnsi="Times New Roman" w:cs="Times New Roman"/>
          <w:b/>
          <w:bCs/>
          <w:sz w:val="28"/>
          <w:szCs w:val="28"/>
        </w:rPr>
        <w:t xml:space="preserve">резентацию </w:t>
      </w:r>
      <w:r w:rsidR="00031064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клинического случая</w:t>
      </w:r>
      <w:r w:rsidR="00031064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1064" w:rsidRPr="00D877DC">
        <w:rPr>
          <w:rFonts w:ascii="Times New Roman" w:hAnsi="Times New Roman" w:cs="Times New Roman"/>
          <w:b/>
          <w:bCs/>
          <w:sz w:val="28"/>
          <w:szCs w:val="28"/>
        </w:rPr>
        <w:t xml:space="preserve">в формате </w:t>
      </w:r>
      <w:r w:rsidR="00031064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*.ppt</w:t>
      </w:r>
      <w:r w:rsidR="00031064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</w:t>
      </w:r>
      <w:r w:rsidR="00031064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*.ppt</w:t>
      </w:r>
      <w:r w:rsidR="006F76C0" w:rsidRPr="00D877D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x</w:t>
      </w:r>
      <w:r w:rsidR="00031064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C2E0A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 встроенными в неё</w:t>
      </w:r>
      <w:r w:rsidR="00E85956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видеофрагментами</w:t>
      </w:r>
      <w:r w:rsidR="004C2E0A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, либо прилагаемыми к ней видеозаписями в виде отдельных файлов</w:t>
      </w:r>
      <w:r w:rsidR="004E5C25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4E5C25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Общее время Вашей презентации не должно превышать </w:t>
      </w:r>
      <w:r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7 минут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Общий объём презе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>нтации вместе с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видеозапис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>ями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должен превышать </w:t>
      </w:r>
      <w:r w:rsidR="004C2E0A" w:rsidRPr="00D877DC">
        <w:rPr>
          <w:rFonts w:ascii="Times New Roman" w:hAnsi="Times New Roman" w:cs="Times New Roman"/>
          <w:b/>
          <w:bCs/>
          <w:color w:val="auto"/>
          <w:sz w:val="28"/>
          <w:szCs w:val="28"/>
        </w:rPr>
        <w:t>500 мегабайт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подготовке Вашей презентации просим Вас использовать шаблон представления видеослучая, сохраняя предлагаемый 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формат слайдов, 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цвет фона и логотип Эндо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>видео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Форума. Шаблон и Пример оформления можно скачать на сайте 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>Эндовидео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Форума </w:t>
      </w:r>
      <w:hyperlink r:id="rId6" w:history="1">
        <w:r w:rsidR="00075A41" w:rsidRPr="00AC4E3B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www.Videoieef.r</w:t>
        </w:r>
        <w:r w:rsidR="00075A41" w:rsidRPr="00AC4E3B">
          <w:rPr>
            <w:rStyle w:val="Hyperlink"/>
            <w:rFonts w:ascii="Times New Roman" w:hAnsi="Times New Roman" w:cs="Times New Roman"/>
            <w:bCs/>
            <w:sz w:val="28"/>
            <w:szCs w:val="28"/>
            <w:lang w:val="en-US"/>
          </w:rPr>
          <w:t>u</w:t>
        </w:r>
      </w:hyperlink>
      <w:r w:rsidR="00075A41" w:rsidRPr="00075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в разделе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 Форуме ---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Олимпиада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Просим Вас не </w:t>
      </w:r>
      <w:r w:rsidR="00D877DC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использовать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видеозаписи, сделанные в 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редко встречающи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>хся</w:t>
      </w:r>
      <w:r w:rsidR="008A5BC4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85956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«тяжёлых» 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видео-формат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="004C2E0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2D23EA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23E3E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Если исходно видеозапись 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была </w:t>
      </w:r>
      <w:r w:rsidR="00023E3E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сделана в «редком»</w:t>
      </w:r>
      <w:r w:rsidR="00E85956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, либо «тяжёлом»</w:t>
      </w:r>
      <w:r w:rsidR="00023E3E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формате, конвертируйте её</w:t>
      </w:r>
      <w:r w:rsidRPr="00D877DC">
        <w:rPr>
          <w:rFonts w:ascii="Times New Roman" w:hAnsi="Times New Roman" w:cs="Times New Roman"/>
          <w:bCs/>
          <w:color w:val="auto"/>
          <w:sz w:val="28"/>
          <w:szCs w:val="28"/>
        </w:rPr>
        <w:t>, пожалуйста,</w:t>
      </w:r>
      <w:r w:rsidR="00023E3E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общепринятый</w:t>
      </w:r>
      <w:r w:rsidR="00E85956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«лёгкий» формат без потери качества</w:t>
      </w:r>
      <w:r w:rsidR="00023E3E" w:rsidRPr="00D877D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5BC4" w:rsidRP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877DC" w:rsidRDefault="00D877DC" w:rsidP="00882B1B">
      <w:pPr>
        <w:pStyle w:val="Default"/>
        <w:spacing w:line="360" w:lineRule="auto"/>
        <w:ind w:left="357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77D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всем вопросам Вы можете обратиться на почту ieef@eventumc.com</w:t>
      </w:r>
    </w:p>
    <w:p w:rsidR="00541207" w:rsidRPr="00882B1B" w:rsidRDefault="00541207" w:rsidP="00882B1B">
      <w:pPr>
        <w:pStyle w:val="Default"/>
        <w:spacing w:line="360" w:lineRule="auto"/>
        <w:ind w:left="357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B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Просим Вас обратить внимание на следующие позиции.</w:t>
      </w:r>
    </w:p>
    <w:p w:rsidR="0001280E" w:rsidRDefault="0001280E" w:rsidP="008A5B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Представленный на конкурс клинический случай </w:t>
      </w:r>
      <w:r w:rsidRPr="00432BF7">
        <w:rPr>
          <w:rFonts w:ascii="Times New Roman" w:hAnsi="Times New Roman" w:cs="Times New Roman"/>
          <w:bCs/>
          <w:color w:val="auto"/>
          <w:sz w:val="28"/>
          <w:szCs w:val="28"/>
        </w:rPr>
        <w:t>долж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432BF7">
        <w:rPr>
          <w:rFonts w:ascii="Times New Roman" w:hAnsi="Times New Roman" w:cs="Times New Roman"/>
          <w:bCs/>
          <w:color w:val="auto"/>
          <w:sz w:val="28"/>
          <w:szCs w:val="28"/>
        </w:rPr>
        <w:t>н быть оригинальной работой Вашей клиники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/ Вашего сотрудника. </w:t>
      </w:r>
    </w:p>
    <w:p w:rsidR="0001280E" w:rsidRDefault="00CC3B4A" w:rsidP="008A5B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2B1B">
        <w:rPr>
          <w:rFonts w:ascii="Times New Roman" w:hAnsi="Times New Roman" w:cs="Times New Roman"/>
          <w:bCs/>
          <w:color w:val="auto"/>
          <w:sz w:val="28"/>
          <w:szCs w:val="28"/>
        </w:rPr>
        <w:t>росим Вас НЕ</w:t>
      </w:r>
      <w:r w:rsidR="000128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направлять на конкурсный отбор клинические с</w:t>
      </w:r>
      <w:r w:rsidR="0001280E" w:rsidRPr="00432B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лучаи, </w:t>
      </w:r>
      <w:r w:rsidR="000128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которые ранее уже были доложены </w:t>
      </w:r>
      <w:r w:rsidR="0001280E" w:rsidRPr="00432BF7">
        <w:rPr>
          <w:rFonts w:ascii="Times New Roman" w:hAnsi="Times New Roman" w:cs="Times New Roman"/>
          <w:bCs/>
          <w:color w:val="auto"/>
          <w:sz w:val="28"/>
          <w:szCs w:val="28"/>
        </w:rPr>
        <w:t>на общероссийских конференциях</w:t>
      </w:r>
      <w:r w:rsidR="000128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265B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Случаи, доложенные на местных </w:t>
      </w:r>
      <w:r w:rsidR="00A75D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зарубежных </w:t>
      </w:r>
      <w:r w:rsidR="00265B90">
        <w:rPr>
          <w:rFonts w:ascii="Times New Roman" w:hAnsi="Times New Roman" w:cs="Times New Roman"/>
          <w:bCs/>
          <w:color w:val="auto"/>
          <w:sz w:val="28"/>
          <w:szCs w:val="28"/>
        </w:rPr>
        <w:t>конференциях будут приняты к рассмотрению.</w:t>
      </w:r>
    </w:p>
    <w:p w:rsidR="00CC3B4A" w:rsidRDefault="00CC3B4A" w:rsidP="008A5B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Просим Вас не размещать логотипы, наименование клиники и ФИО авторов в направляемой </w:t>
      </w:r>
      <w:r w:rsidR="005E4A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презентации и </w:t>
      </w:r>
      <w:r w:rsidR="005E4A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видеозаписях. </w:t>
      </w:r>
      <w:r w:rsidR="00882B1B">
        <w:rPr>
          <w:rFonts w:ascii="Times New Roman" w:hAnsi="Times New Roman" w:cs="Times New Roman"/>
          <w:bCs/>
          <w:color w:val="auto"/>
          <w:sz w:val="28"/>
          <w:szCs w:val="28"/>
        </w:rPr>
        <w:t>Эту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просим отразить лишь в тексте электронного письма. После прохождения конкурсной оценки (анонимной для членов жюри</w:t>
      </w:r>
      <w:r w:rsidR="00265B90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 у Вас будет достаточно времени для внесения всех авторов и сведений об учреждении на первый слайд Вашей презентации.</w:t>
      </w:r>
    </w:p>
    <w:p w:rsidR="00CC3B4A" w:rsidRPr="001656BC" w:rsidRDefault="00CC3B4A" w:rsidP="008A5B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Вам будет предоставлена возможность улучшить качество презентации после прохождения конкурсного отбора. Эти изменения уже не повлияют на оценку жюри, но </w:t>
      </w:r>
      <w:r w:rsidR="005E4A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улучшат </w:t>
      </w:r>
      <w:r w:rsidR="00265B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качество представления случая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оценку аудитории.</w:t>
      </w:r>
    </w:p>
    <w:p w:rsidR="00023E3E" w:rsidRDefault="00023E3E" w:rsidP="008A5B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Ваши шансы на 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положительный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конкурсный отбор и победу на олимпиаде возрастут, если материал клинического случая будет включать </w:t>
      </w:r>
      <w:r w:rsidR="00D877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высококачественные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фото и видеозаписи всех исследований и вмешательств, выполненных пациенту, в том числе лучевых, интраоперационн</w:t>
      </w:r>
      <w:r w:rsidR="009637A1">
        <w:rPr>
          <w:rFonts w:ascii="Times New Roman" w:hAnsi="Times New Roman" w:cs="Times New Roman"/>
          <w:bCs/>
          <w:color w:val="auto"/>
          <w:sz w:val="28"/>
          <w:szCs w:val="28"/>
        </w:rPr>
        <w:t>ых,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гистологическ</w:t>
      </w:r>
      <w:r w:rsidR="009637A1">
        <w:rPr>
          <w:rFonts w:ascii="Times New Roman" w:hAnsi="Times New Roman" w:cs="Times New Roman"/>
          <w:bCs/>
          <w:color w:val="auto"/>
          <w:sz w:val="28"/>
          <w:szCs w:val="28"/>
        </w:rPr>
        <w:t>их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23E3E" w:rsidRPr="00E76C2C" w:rsidRDefault="00023E3E" w:rsidP="008A5BC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Рекомендуем Вам минимизировать 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 разумного предела текстовую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часть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вынося</w:t>
      </w:r>
      <w:r w:rsidR="009637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>их «</w:t>
      </w:r>
      <w:r w:rsidR="009637A1">
        <w:rPr>
          <w:rFonts w:ascii="Times New Roman" w:hAnsi="Times New Roman" w:cs="Times New Roman"/>
          <w:bCs/>
          <w:color w:val="auto"/>
          <w:sz w:val="28"/>
          <w:szCs w:val="28"/>
        </w:rPr>
        <w:t>основу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только важные резюмирующие данные, а все «дополнительные» сведения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43557" w:rsidRPr="004E5C25">
        <w:rPr>
          <w:rFonts w:ascii="Times New Roman" w:hAnsi="Times New Roman" w:cs="Times New Roman"/>
          <w:bCs/>
          <w:sz w:val="28"/>
          <w:szCs w:val="28"/>
        </w:rPr>
        <w:t>более детально характеризующи</w:t>
      </w:r>
      <w:r w:rsidR="00E43557">
        <w:rPr>
          <w:rFonts w:ascii="Times New Roman" w:hAnsi="Times New Roman" w:cs="Times New Roman"/>
          <w:bCs/>
          <w:sz w:val="28"/>
          <w:szCs w:val="28"/>
        </w:rPr>
        <w:t>е</w:t>
      </w:r>
      <w:r w:rsidR="00E43557" w:rsidRPr="00432B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>клинический случай (</w:t>
      </w:r>
      <w:r w:rsidR="00E43557" w:rsidRPr="00432B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демонстрации, сведения о пациенте, </w:t>
      </w:r>
      <w:r w:rsidR="00E43557" w:rsidRPr="00432BF7">
        <w:rPr>
          <w:rFonts w:ascii="Times New Roman" w:hAnsi="Times New Roman" w:cs="Times New Roman"/>
          <w:bCs/>
          <w:color w:val="auto"/>
          <w:sz w:val="28"/>
          <w:szCs w:val="28"/>
        </w:rPr>
        <w:t>метод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ах исследования/вмешательства, </w:t>
      </w:r>
      <w:r w:rsidR="00E43557" w:rsidRPr="00432BF7">
        <w:rPr>
          <w:rFonts w:ascii="Times New Roman" w:hAnsi="Times New Roman" w:cs="Times New Roman"/>
          <w:bCs/>
          <w:color w:val="auto"/>
          <w:sz w:val="28"/>
          <w:szCs w:val="28"/>
        </w:rPr>
        <w:t>результат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ах) </w:t>
      </w:r>
      <w:r w:rsidR="00D877DC">
        <w:rPr>
          <w:rFonts w:ascii="Times New Roman" w:hAnsi="Times New Roman" w:cs="Times New Roman"/>
          <w:bCs/>
          <w:color w:val="auto"/>
          <w:sz w:val="28"/>
          <w:szCs w:val="28"/>
        </w:rPr>
        <w:t>настоятельно рекомендуем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(!) включать в презентацию,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размеща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>я этот текст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заметка</w:t>
      </w:r>
      <w:r w:rsidR="005E4AC7">
        <w:rPr>
          <w:rFonts w:ascii="Times New Roman" w:hAnsi="Times New Roman" w:cs="Times New Roman"/>
          <w:bCs/>
          <w:color w:val="auto"/>
          <w:sz w:val="28"/>
          <w:szCs w:val="28"/>
        </w:rPr>
        <w:t>х под соответствующими слайдами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C2E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Этот текст заменяет ранее требуемые </w:t>
      </w:r>
      <w:bookmarkStart w:id="0" w:name="_GoBack"/>
      <w:bookmarkEnd w:id="0"/>
      <w:r w:rsidR="004C2E0A">
        <w:rPr>
          <w:rFonts w:ascii="Times New Roman" w:hAnsi="Times New Roman" w:cs="Times New Roman"/>
          <w:bCs/>
          <w:color w:val="auto"/>
          <w:sz w:val="28"/>
          <w:szCs w:val="28"/>
        </w:rPr>
        <w:t>тезисы</w:t>
      </w:r>
      <w:r w:rsidR="00E43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4C2E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формируется по аналогичному принципу. 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желанию, Вы можете встроить в презентацию </w:t>
      </w:r>
      <w:r w:rsidR="00585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>авторск</w:t>
      </w:r>
      <w:r w:rsidR="00585142">
        <w:rPr>
          <w:rFonts w:ascii="Times New Roman" w:hAnsi="Times New Roman" w:cs="Times New Roman"/>
          <w:bCs/>
          <w:color w:val="auto"/>
          <w:sz w:val="28"/>
          <w:szCs w:val="28"/>
        </w:rPr>
        <w:t>ое</w:t>
      </w:r>
      <w:r w:rsidR="008A5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аудиосопровождение.</w:t>
      </w:r>
    </w:p>
    <w:p w:rsidR="0021519D" w:rsidRDefault="00E76C2C" w:rsidP="008B1FC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Всем участникам, чьи видеосюжеты будут </w:t>
      </w:r>
      <w:r w:rsidR="00B646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отобраны жюри и 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приняты</w:t>
      </w:r>
      <w:r w:rsidR="00B646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Олимпиаду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Организационный  комитет </w:t>
      </w:r>
      <w:r w:rsidR="009F1B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планирует 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выделит</w:t>
      </w:r>
      <w:r w:rsidR="009F1BBC"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Грант, включающий 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оплату Вашего 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проживани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я в даты конференции в 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Москв</w:t>
      </w:r>
      <w:r w:rsidR="009F1BBC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E76C2C">
        <w:rPr>
          <w:rFonts w:ascii="Times New Roman" w:hAnsi="Times New Roman" w:cs="Times New Roman"/>
          <w:b/>
          <w:bCs/>
          <w:color w:val="auto"/>
          <w:sz w:val="28"/>
          <w:szCs w:val="28"/>
        </w:rPr>
        <w:t>, регистрацию на IEEF-20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 w:rsidR="00215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ужин с Экспертам</w:t>
      </w:r>
      <w:r w:rsidR="0094508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215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E76C2C" w:rsidRPr="0021519D" w:rsidRDefault="0021519D" w:rsidP="008B1FC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Призеры, занявшие</w:t>
      </w:r>
      <w:r w:rsidR="00BC1E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Олимпиаде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1E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три 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первых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места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разделу эндоскопическая диагностика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три первых места по разделу лечебно-оперативная эндоскопия, а также абсолютный победитель олимпиады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буду</w:t>
      </w:r>
      <w:r w:rsidR="00BC1E0A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награждены Золотым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, Серебряным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Бронзовым</w:t>
      </w:r>
      <w:r w:rsidR="00265B90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призами.</w:t>
      </w:r>
    </w:p>
    <w:p w:rsidR="00075A41" w:rsidRDefault="00E76C2C" w:rsidP="008B1FCC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5142">
        <w:rPr>
          <w:rFonts w:ascii="Times New Roman" w:hAnsi="Times New Roman" w:cs="Times New Roman"/>
          <w:bCs/>
          <w:color w:val="auto"/>
          <w:sz w:val="28"/>
          <w:szCs w:val="28"/>
        </w:rPr>
        <w:t>С уважением,</w:t>
      </w:r>
      <w:r w:rsidR="00585142" w:rsidRPr="00585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председатель орг. комитета </w:t>
      </w:r>
      <w:r w:rsidR="00585142" w:rsidRPr="00585142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IEEF</w:t>
      </w:r>
      <w:r w:rsidR="00585142" w:rsidRPr="00585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-2022 </w:t>
      </w:r>
    </w:p>
    <w:p w:rsidR="00E76C2C" w:rsidRPr="00585142" w:rsidRDefault="00585142" w:rsidP="008B1FCC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851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катерина </w:t>
      </w:r>
      <w:r w:rsidRPr="0058514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075A41">
        <w:rPr>
          <w:rFonts w:ascii="Times New Roman" w:hAnsi="Times New Roman" w:cs="Times New Roman"/>
          <w:bCs/>
          <w:color w:val="auto"/>
          <w:sz w:val="28"/>
          <w:szCs w:val="28"/>
        </w:rPr>
        <w:t>икторовна</w:t>
      </w:r>
      <w:r w:rsidRPr="0058514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Иванова</w:t>
      </w:r>
    </w:p>
    <w:sectPr w:rsidR="00E76C2C" w:rsidRPr="00585142" w:rsidSect="004C2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1CE"/>
    <w:multiLevelType w:val="hybridMultilevel"/>
    <w:tmpl w:val="B1021EE4"/>
    <w:lvl w:ilvl="0" w:tplc="EB4694D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029399E"/>
    <w:multiLevelType w:val="hybridMultilevel"/>
    <w:tmpl w:val="22B624EA"/>
    <w:lvl w:ilvl="0" w:tplc="00F616A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AA15432"/>
    <w:multiLevelType w:val="hybridMultilevel"/>
    <w:tmpl w:val="7A8CF3C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B415011"/>
    <w:multiLevelType w:val="hybridMultilevel"/>
    <w:tmpl w:val="D3422A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C20B2"/>
    <w:multiLevelType w:val="hybridMultilevel"/>
    <w:tmpl w:val="F0F6CF3A"/>
    <w:lvl w:ilvl="0" w:tplc="08090009">
      <w:start w:val="1"/>
      <w:numFmt w:val="bullet"/>
      <w:lvlText w:val=""/>
      <w:lvlJc w:val="left"/>
      <w:pPr>
        <w:ind w:left="48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5" w15:restartNumberingAfterBreak="0">
    <w:nsid w:val="276D37FC"/>
    <w:multiLevelType w:val="hybridMultilevel"/>
    <w:tmpl w:val="19960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4E08"/>
    <w:multiLevelType w:val="hybridMultilevel"/>
    <w:tmpl w:val="A498F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77C1"/>
    <w:multiLevelType w:val="hybridMultilevel"/>
    <w:tmpl w:val="546E708E"/>
    <w:lvl w:ilvl="0" w:tplc="08DC6294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0E6A03"/>
    <w:multiLevelType w:val="hybridMultilevel"/>
    <w:tmpl w:val="62E2F6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F56E5"/>
    <w:multiLevelType w:val="hybridMultilevel"/>
    <w:tmpl w:val="C8504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A3805"/>
    <w:multiLevelType w:val="hybridMultilevel"/>
    <w:tmpl w:val="B8DA2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7ED5"/>
    <w:multiLevelType w:val="hybridMultilevel"/>
    <w:tmpl w:val="42729BA2"/>
    <w:lvl w:ilvl="0" w:tplc="6964A4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7"/>
    <w:rsid w:val="0001280E"/>
    <w:rsid w:val="00020EF0"/>
    <w:rsid w:val="00023E3E"/>
    <w:rsid w:val="00031064"/>
    <w:rsid w:val="00072767"/>
    <w:rsid w:val="00075A41"/>
    <w:rsid w:val="000C7932"/>
    <w:rsid w:val="000E2936"/>
    <w:rsid w:val="000E4B63"/>
    <w:rsid w:val="001117B3"/>
    <w:rsid w:val="001549AD"/>
    <w:rsid w:val="00155286"/>
    <w:rsid w:val="001628B6"/>
    <w:rsid w:val="001656BC"/>
    <w:rsid w:val="001C61C6"/>
    <w:rsid w:val="001F6C74"/>
    <w:rsid w:val="001F73D6"/>
    <w:rsid w:val="0021519D"/>
    <w:rsid w:val="00241D0C"/>
    <w:rsid w:val="00265B90"/>
    <w:rsid w:val="002917CB"/>
    <w:rsid w:val="002968CC"/>
    <w:rsid w:val="002A1E21"/>
    <w:rsid w:val="002C4A8C"/>
    <w:rsid w:val="002D23EA"/>
    <w:rsid w:val="002F45C3"/>
    <w:rsid w:val="00301FBE"/>
    <w:rsid w:val="00337868"/>
    <w:rsid w:val="00347086"/>
    <w:rsid w:val="003727B8"/>
    <w:rsid w:val="0038290A"/>
    <w:rsid w:val="003F3027"/>
    <w:rsid w:val="00411C8F"/>
    <w:rsid w:val="00432BF7"/>
    <w:rsid w:val="00450B61"/>
    <w:rsid w:val="004617D1"/>
    <w:rsid w:val="00464BCB"/>
    <w:rsid w:val="00471D0F"/>
    <w:rsid w:val="00495F2D"/>
    <w:rsid w:val="004C2E0A"/>
    <w:rsid w:val="004E5C25"/>
    <w:rsid w:val="00537514"/>
    <w:rsid w:val="00541207"/>
    <w:rsid w:val="00552751"/>
    <w:rsid w:val="00565B2E"/>
    <w:rsid w:val="00584472"/>
    <w:rsid w:val="00585142"/>
    <w:rsid w:val="005941B3"/>
    <w:rsid w:val="005B2AB1"/>
    <w:rsid w:val="005B358B"/>
    <w:rsid w:val="005C5A4B"/>
    <w:rsid w:val="005D45C2"/>
    <w:rsid w:val="005E4AC7"/>
    <w:rsid w:val="005E5A4D"/>
    <w:rsid w:val="00630B97"/>
    <w:rsid w:val="00632754"/>
    <w:rsid w:val="006365F1"/>
    <w:rsid w:val="00675A56"/>
    <w:rsid w:val="006B1BE1"/>
    <w:rsid w:val="006E64C8"/>
    <w:rsid w:val="006F3D16"/>
    <w:rsid w:val="006F76C0"/>
    <w:rsid w:val="00703ED6"/>
    <w:rsid w:val="00704E50"/>
    <w:rsid w:val="00751243"/>
    <w:rsid w:val="007709B0"/>
    <w:rsid w:val="008607C8"/>
    <w:rsid w:val="00882B1B"/>
    <w:rsid w:val="008A2EF4"/>
    <w:rsid w:val="008A5BC4"/>
    <w:rsid w:val="008B1BD1"/>
    <w:rsid w:val="008B1FCC"/>
    <w:rsid w:val="008C7E8E"/>
    <w:rsid w:val="008D0B0B"/>
    <w:rsid w:val="00945080"/>
    <w:rsid w:val="009637A1"/>
    <w:rsid w:val="00977EB8"/>
    <w:rsid w:val="009A6F78"/>
    <w:rsid w:val="009B57E3"/>
    <w:rsid w:val="009F1BBC"/>
    <w:rsid w:val="00A033CE"/>
    <w:rsid w:val="00A24A62"/>
    <w:rsid w:val="00A40B7D"/>
    <w:rsid w:val="00A433C2"/>
    <w:rsid w:val="00A6204C"/>
    <w:rsid w:val="00A75D21"/>
    <w:rsid w:val="00AB09FC"/>
    <w:rsid w:val="00AB2D32"/>
    <w:rsid w:val="00B1495B"/>
    <w:rsid w:val="00B2730F"/>
    <w:rsid w:val="00B47ABE"/>
    <w:rsid w:val="00B64667"/>
    <w:rsid w:val="00B67DA0"/>
    <w:rsid w:val="00B833E7"/>
    <w:rsid w:val="00BA265C"/>
    <w:rsid w:val="00BB4882"/>
    <w:rsid w:val="00BC1E0A"/>
    <w:rsid w:val="00BF15C3"/>
    <w:rsid w:val="00C814D4"/>
    <w:rsid w:val="00C95DCD"/>
    <w:rsid w:val="00CC3B4A"/>
    <w:rsid w:val="00CD7287"/>
    <w:rsid w:val="00D11E0C"/>
    <w:rsid w:val="00D234FF"/>
    <w:rsid w:val="00D65DE4"/>
    <w:rsid w:val="00D877DC"/>
    <w:rsid w:val="00DA10E9"/>
    <w:rsid w:val="00E43557"/>
    <w:rsid w:val="00E76C2C"/>
    <w:rsid w:val="00E85956"/>
    <w:rsid w:val="00E86235"/>
    <w:rsid w:val="00ED4051"/>
    <w:rsid w:val="00EE0B58"/>
    <w:rsid w:val="00F157D4"/>
    <w:rsid w:val="00F365D0"/>
    <w:rsid w:val="00F4581D"/>
    <w:rsid w:val="00F752BE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9FE"/>
  <w15:docId w15:val="{1CC80B60-4CEC-4369-8296-8704895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28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0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B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B3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358B"/>
  </w:style>
  <w:style w:type="character" w:customStyle="1" w:styleId="eop">
    <w:name w:val="eop"/>
    <w:basedOn w:val="DefaultParagraphFont"/>
    <w:rsid w:val="005B358B"/>
  </w:style>
  <w:style w:type="character" w:styleId="FollowedHyperlink">
    <w:name w:val="FollowedHyperlink"/>
    <w:basedOn w:val="DefaultParagraphFont"/>
    <w:uiPriority w:val="99"/>
    <w:semiHidden/>
    <w:unhideWhenUsed/>
    <w:rsid w:val="00585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iee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Evgeny Fedorov</cp:lastModifiedBy>
  <cp:revision>8</cp:revision>
  <cp:lastPrinted>2019-07-14T12:27:00Z</cp:lastPrinted>
  <dcterms:created xsi:type="dcterms:W3CDTF">2022-06-08T18:34:00Z</dcterms:created>
  <dcterms:modified xsi:type="dcterms:W3CDTF">2022-06-25T07:22:00Z</dcterms:modified>
</cp:coreProperties>
</file>